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D3A3" w14:textId="77777777" w:rsidR="00680C32" w:rsidRDefault="00680C32" w:rsidP="00680C32">
      <w:pPr>
        <w:rPr>
          <w:b/>
          <w:bCs/>
          <w:i/>
          <w:iCs/>
        </w:rPr>
      </w:pPr>
    </w:p>
    <w:p w14:paraId="492F1AE5" w14:textId="2F4D03D9" w:rsidR="0027200F" w:rsidRPr="005749D2" w:rsidRDefault="005749D2" w:rsidP="008F610A">
      <w:pPr>
        <w:jc w:val="center"/>
        <w:rPr>
          <w:b/>
          <w:bCs/>
          <w:i/>
          <w:iCs/>
        </w:rPr>
      </w:pPr>
      <w:r w:rsidRPr="005749D2">
        <w:rPr>
          <w:b/>
          <w:bCs/>
          <w:i/>
          <w:iCs/>
        </w:rPr>
        <w:t>Règlement du concours FDAAPPMA/FAJET</w:t>
      </w:r>
      <w:r w:rsidR="00680C32">
        <w:rPr>
          <w:b/>
          <w:bCs/>
          <w:i/>
          <w:iCs/>
        </w:rPr>
        <w:t xml:space="preserve"> 2024</w:t>
      </w:r>
    </w:p>
    <w:p w14:paraId="1E1FD756" w14:textId="77777777" w:rsidR="00462213" w:rsidRDefault="00462213" w:rsidP="0012763E">
      <w:pPr>
        <w:jc w:val="both"/>
      </w:pPr>
    </w:p>
    <w:p w14:paraId="5155F2CF" w14:textId="77777777" w:rsidR="00462213" w:rsidRDefault="00462213" w:rsidP="0012763E">
      <w:pPr>
        <w:jc w:val="both"/>
      </w:pPr>
    </w:p>
    <w:p w14:paraId="5B99522A" w14:textId="638913D2" w:rsidR="00462213" w:rsidRDefault="0012763E" w:rsidP="0012763E">
      <w:pPr>
        <w:jc w:val="both"/>
      </w:pPr>
      <w:r>
        <w:t>La FDAAPPMA54*, en partenariat avec la radio FAJET, organise un concours mensuel dans le cadre des chroniques radio « Au fil de l’eau »</w:t>
      </w:r>
      <w:r w:rsidR="004042F8">
        <w:t xml:space="preserve">. </w:t>
      </w:r>
    </w:p>
    <w:p w14:paraId="317127D4" w14:textId="1E2DEA6A" w:rsidR="00462213" w:rsidRDefault="0012763E" w:rsidP="0012763E">
      <w:pPr>
        <w:jc w:val="both"/>
      </w:pPr>
      <w:r>
        <w:t>Du petit matériel de pêche et</w:t>
      </w:r>
      <w:r w:rsidR="00DD3625">
        <w:t>/ou</w:t>
      </w:r>
      <w:r>
        <w:t xml:space="preserve"> </w:t>
      </w:r>
      <w:r w:rsidR="00DD3625">
        <w:t>une</w:t>
      </w:r>
      <w:r>
        <w:t xml:space="preserve"> carte de pêche sont mis en jeu chaque mois, avec l</w:t>
      </w:r>
      <w:r w:rsidR="00680C32">
        <w:t>a participation</w:t>
      </w:r>
      <w:r>
        <w:t xml:space="preserve"> de partenaires </w:t>
      </w:r>
      <w:r w:rsidR="008F610A">
        <w:t>extérieurs</w:t>
      </w:r>
      <w:r w:rsidR="00680C32">
        <w:t xml:space="preserve">. </w:t>
      </w:r>
      <w:r w:rsidR="008F610A">
        <w:t xml:space="preserve"> </w:t>
      </w:r>
    </w:p>
    <w:p w14:paraId="6C5DC844" w14:textId="32B8D346" w:rsidR="00462213" w:rsidRDefault="00462213" w:rsidP="0012763E">
      <w:pPr>
        <w:jc w:val="both"/>
      </w:pPr>
      <w:r>
        <w:t xml:space="preserve">Organisateur : </w:t>
      </w:r>
      <w:r w:rsidR="008A4A57">
        <w:t xml:space="preserve">FDAAPPMA54 - </w:t>
      </w:r>
      <w:r>
        <w:t>Fédération de Meurthe-et-Mosel</w:t>
      </w:r>
      <w:r w:rsidR="00C71EE7">
        <w:t>l</w:t>
      </w:r>
      <w:r>
        <w:t>e pour la Pêche et la Protection du Milieu Aquatique, 50 rue du docteur Bernheim 54000 NANCY</w:t>
      </w:r>
      <w:r w:rsidR="00680C32">
        <w:t xml:space="preserve">. </w:t>
      </w:r>
    </w:p>
    <w:p w14:paraId="098B0F30" w14:textId="19AD1775" w:rsidR="00462213" w:rsidRDefault="00680C32" w:rsidP="0012763E">
      <w:pPr>
        <w:jc w:val="both"/>
      </w:pPr>
      <w:r>
        <w:t xml:space="preserve">Modalités de participation : </w:t>
      </w:r>
    </w:p>
    <w:p w14:paraId="6CA0E3DA" w14:textId="4A1D57A8" w:rsidR="00680C32" w:rsidRDefault="00680C32" w:rsidP="0012763E">
      <w:pPr>
        <w:jc w:val="both"/>
      </w:pPr>
      <w:r>
        <w:t xml:space="preserve">Pour participer au jeu, il suffit de liker le post Facebook de la Fédération qui partagera la chronique « Au fil de l’eau » enregistrée sur FAJET. </w:t>
      </w:r>
    </w:p>
    <w:p w14:paraId="114D04C5" w14:textId="1A67B6F8" w:rsidR="00680C32" w:rsidRDefault="00680C32" w:rsidP="0012763E">
      <w:pPr>
        <w:jc w:val="both"/>
      </w:pPr>
      <w:r>
        <w:t xml:space="preserve">Un tirage au sort sera effectué par la FDAAPPMA54 à chaque fin de mois parmi les personnes qui ont liké la publication.  </w:t>
      </w:r>
    </w:p>
    <w:p w14:paraId="48493BA5" w14:textId="77777777" w:rsidR="00680C32" w:rsidRDefault="00680C32" w:rsidP="0012763E">
      <w:pPr>
        <w:jc w:val="both"/>
      </w:pPr>
      <w:r>
        <w:t xml:space="preserve">Jeu réservé aux personnes physiques. Le gagnant sera contacté par Messenger le jour du tirage au sort. </w:t>
      </w:r>
    </w:p>
    <w:p w14:paraId="7D4DA606" w14:textId="6FDB7BFD" w:rsidR="00680C32" w:rsidRDefault="00680C32" w:rsidP="0012763E">
      <w:pPr>
        <w:jc w:val="both"/>
      </w:pPr>
      <w:r>
        <w:t xml:space="preserve">Les lots seront à retirer directement par le gagnant chez le partenaire du mois. </w:t>
      </w:r>
    </w:p>
    <w:p w14:paraId="27716495" w14:textId="14C9D646" w:rsidR="00EC7EA7" w:rsidRDefault="008A4A57" w:rsidP="0012763E">
      <w:pPr>
        <w:jc w:val="both"/>
      </w:pPr>
      <w:r>
        <w:t>Les partenaires de la FDAAPPMA54 s’engagent à honorer les lots mis en jeu et à les remettre au(x) gagnant(s) lorsqu’il(s) se présente(nt)</w:t>
      </w:r>
      <w:r w:rsidR="00680C32">
        <w:t xml:space="preserve">. </w:t>
      </w:r>
    </w:p>
    <w:p w14:paraId="7864AD34" w14:textId="4AF9C7FA" w:rsidR="00462213" w:rsidRPr="00680C32" w:rsidRDefault="00C71EE7" w:rsidP="0012763E">
      <w:pPr>
        <w:jc w:val="both"/>
      </w:pPr>
      <w:r w:rsidRPr="00680C32">
        <w:t>En participant au concours, les personnes s’engagent</w:t>
      </w:r>
      <w:r w:rsidR="00EC7EA7" w:rsidRPr="00680C32">
        <w:t xml:space="preserve">, conformément aux politiques applicables aux Pages, groupes et évènements de Meta, </w:t>
      </w:r>
      <w:r w:rsidRPr="00680C32">
        <w:t xml:space="preserve">à : </w:t>
      </w:r>
    </w:p>
    <w:p w14:paraId="3CD015B0" w14:textId="77777777" w:rsidR="00C71EE7" w:rsidRPr="00680C32" w:rsidRDefault="00C71EE7" w:rsidP="0012763E">
      <w:pPr>
        <w:pStyle w:val="Paragraphedeliste"/>
        <w:numPr>
          <w:ilvl w:val="0"/>
          <w:numId w:val="1"/>
        </w:numPr>
        <w:jc w:val="both"/>
      </w:pPr>
      <w:r w:rsidRPr="00680C32">
        <w:t>Dégager Meta de toute responsabilité</w:t>
      </w:r>
    </w:p>
    <w:p w14:paraId="16433E6A" w14:textId="0BA2CF76" w:rsidR="008A4A57" w:rsidRDefault="00C71EE7" w:rsidP="0012763E">
      <w:pPr>
        <w:pStyle w:val="Paragraphedeliste"/>
        <w:numPr>
          <w:ilvl w:val="0"/>
          <w:numId w:val="1"/>
        </w:numPr>
        <w:jc w:val="both"/>
      </w:pPr>
      <w:r w:rsidRPr="00680C32">
        <w:t>Reconnaitre explicitement que cette promotion n’est en aucun cas parrainée, soutenue ou gérée par Meta, ni y est associée</w:t>
      </w:r>
    </w:p>
    <w:sectPr w:rsidR="008A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D3E54"/>
    <w:multiLevelType w:val="hybridMultilevel"/>
    <w:tmpl w:val="DC08C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419DE"/>
    <w:rsid w:val="0012763E"/>
    <w:rsid w:val="0027200F"/>
    <w:rsid w:val="004042F8"/>
    <w:rsid w:val="00462213"/>
    <w:rsid w:val="005749D2"/>
    <w:rsid w:val="00680C32"/>
    <w:rsid w:val="008A4A57"/>
    <w:rsid w:val="008F610A"/>
    <w:rsid w:val="00C71EE7"/>
    <w:rsid w:val="00DD3625"/>
    <w:rsid w:val="00EC7EA7"/>
    <w:rsid w:val="00F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30F6"/>
  <w15:chartTrackingRefBased/>
  <w15:docId w15:val="{4416CFE7-9C72-4AB6-9B62-3B2C9641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1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Rouillon</dc:creator>
  <cp:keywords/>
  <dc:description/>
  <cp:lastModifiedBy>François Rouillon</cp:lastModifiedBy>
  <cp:revision>13</cp:revision>
  <cp:lastPrinted>2024-02-06T14:13:00Z</cp:lastPrinted>
  <dcterms:created xsi:type="dcterms:W3CDTF">2024-02-05T14:41:00Z</dcterms:created>
  <dcterms:modified xsi:type="dcterms:W3CDTF">2024-02-06T14:29:00Z</dcterms:modified>
</cp:coreProperties>
</file>